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Pagrindinistekstas"/>
            <w:spacing w:before="5"/>
            <w:ind w:left="0"/>
            <w:jc w:val="left"/>
            <w:rPr>
              <w:rFonts w:ascii="Arial" w:hAnsi="Arial" w:cs="Arial"/>
              <w:sz w:val="20"/>
              <w:szCs w:val="20"/>
            </w:rPr>
          </w:pPr>
        </w:p>
        <w:p w14:paraId="51A55348" w14:textId="6BD35BBB" w:rsidR="00353DD1" w:rsidRPr="00651861" w:rsidRDefault="00353DD1" w:rsidP="00353DD1">
          <w:pPr>
            <w:pStyle w:val="Pavadinimas"/>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Pavadinimas"/>
            <w:jc w:val="center"/>
            <w:rPr>
              <w:rFonts w:ascii="Arial" w:hAnsi="Arial" w:cs="Arial"/>
              <w:b/>
              <w:bCs/>
              <w:sz w:val="20"/>
              <w:szCs w:val="20"/>
            </w:rPr>
          </w:pPr>
        </w:p>
        <w:p w14:paraId="200BE3B3" w14:textId="77777777" w:rsidR="002B6B7C" w:rsidRPr="00651861" w:rsidRDefault="002B6B7C" w:rsidP="00E87F57">
          <w:pPr>
            <w:pStyle w:val="Pavadinimas"/>
            <w:jc w:val="center"/>
            <w:rPr>
              <w:rFonts w:ascii="Arial" w:hAnsi="Arial" w:cs="Arial"/>
              <w:b/>
              <w:bCs/>
              <w:sz w:val="20"/>
              <w:szCs w:val="20"/>
            </w:rPr>
          </w:pPr>
        </w:p>
        <w:p w14:paraId="50D9A274" w14:textId="77777777" w:rsidR="002B6B7C" w:rsidRPr="00651861" w:rsidRDefault="002B6B7C" w:rsidP="00E87F57">
          <w:pPr>
            <w:pStyle w:val="Pavadinimas"/>
            <w:jc w:val="center"/>
            <w:rPr>
              <w:rFonts w:ascii="Arial" w:hAnsi="Arial" w:cs="Arial"/>
              <w:b/>
              <w:bCs/>
              <w:sz w:val="20"/>
              <w:szCs w:val="20"/>
            </w:rPr>
          </w:pPr>
        </w:p>
        <w:p w14:paraId="7A107155" w14:textId="77777777" w:rsidR="002B6B7C" w:rsidRPr="00651861" w:rsidRDefault="002B6B7C" w:rsidP="00E87F57">
          <w:pPr>
            <w:pStyle w:val="Pavadinimas"/>
            <w:jc w:val="center"/>
            <w:rPr>
              <w:rFonts w:ascii="Arial" w:hAnsi="Arial" w:cs="Arial"/>
              <w:b/>
              <w:bCs/>
              <w:sz w:val="20"/>
              <w:szCs w:val="20"/>
            </w:rPr>
          </w:pPr>
        </w:p>
        <w:p w14:paraId="0CB6B16F" w14:textId="77777777" w:rsidR="002B6B7C" w:rsidRPr="00651861" w:rsidRDefault="002B6B7C" w:rsidP="00E87F57">
          <w:pPr>
            <w:pStyle w:val="Pavadinimas"/>
            <w:jc w:val="center"/>
            <w:rPr>
              <w:rFonts w:ascii="Arial" w:hAnsi="Arial" w:cs="Arial"/>
              <w:b/>
              <w:bCs/>
              <w:sz w:val="20"/>
              <w:szCs w:val="20"/>
            </w:rPr>
          </w:pPr>
        </w:p>
        <w:p w14:paraId="3B6CBA30" w14:textId="77777777" w:rsidR="002B6B7C" w:rsidRPr="00651861" w:rsidRDefault="002B6B7C" w:rsidP="00E87F57">
          <w:pPr>
            <w:pStyle w:val="Pavadinimas"/>
            <w:jc w:val="center"/>
            <w:rPr>
              <w:rFonts w:ascii="Arial" w:hAnsi="Arial" w:cs="Arial"/>
              <w:b/>
              <w:bCs/>
              <w:sz w:val="20"/>
              <w:szCs w:val="20"/>
            </w:rPr>
          </w:pPr>
        </w:p>
        <w:p w14:paraId="1D10B138" w14:textId="77777777" w:rsidR="002B6B7C" w:rsidRPr="00651861" w:rsidRDefault="002B6B7C" w:rsidP="00E87F57">
          <w:pPr>
            <w:pStyle w:val="Pavadinimas"/>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Betarp"/>
                  <w:rPr>
                    <w:rFonts w:ascii="Arial" w:hAnsi="Arial" w:cs="Arial"/>
                    <w:color w:val="4472C4" w:themeColor="accent1"/>
                    <w:sz w:val="20"/>
                    <w:szCs w:val="20"/>
                    <w:lang w:val="lt-LT"/>
                  </w:rPr>
                </w:pPr>
              </w:p>
            </w:tc>
          </w:tr>
        </w:tbl>
        <w:p w14:paraId="7C6E8178" w14:textId="0C178555" w:rsidR="00184B8C" w:rsidRPr="00651861" w:rsidRDefault="00382326">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urinioantrat"/>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ipersaitas"/>
              <w:rFonts w:ascii="Arial" w:hAnsi="Arial" w:cs="Arial"/>
              <w:b/>
              <w:bCs/>
              <w:noProof/>
              <w:sz w:val="20"/>
              <w:szCs w:val="20"/>
            </w:rPr>
            <w:t>Turinys</w:t>
          </w:r>
        </w:p>
        <w:p w14:paraId="7F649504" w14:textId="03BEB059" w:rsidR="00EC4548" w:rsidRPr="00651861" w:rsidRDefault="00382326">
          <w:pPr>
            <w:pStyle w:val="Turinys1"/>
            <w:rPr>
              <w:rFonts w:ascii="Arial" w:eastAsiaTheme="minorEastAsia" w:hAnsi="Arial" w:cs="Arial"/>
              <w:b w:val="0"/>
              <w:bCs w:val="0"/>
              <w:sz w:val="20"/>
              <w:szCs w:val="20"/>
              <w:lang w:eastAsia="lt-LT"/>
            </w:rPr>
          </w:pPr>
          <w:hyperlink w:anchor="_Toc190329335" w:history="1">
            <w:r w:rsidR="00EC4548" w:rsidRPr="00651861">
              <w:rPr>
                <w:rStyle w:val="Hipersaitas"/>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382326">
          <w:pPr>
            <w:pStyle w:val="Turinys1"/>
            <w:rPr>
              <w:rFonts w:ascii="Arial" w:eastAsiaTheme="minorEastAsia" w:hAnsi="Arial" w:cs="Arial"/>
              <w:b w:val="0"/>
              <w:bCs w:val="0"/>
              <w:sz w:val="20"/>
              <w:szCs w:val="20"/>
              <w:lang w:eastAsia="lt-LT"/>
            </w:rPr>
          </w:pPr>
          <w:hyperlink w:anchor="_Toc190329336" w:history="1">
            <w:r w:rsidR="00EC4548" w:rsidRPr="00651861">
              <w:rPr>
                <w:rStyle w:val="Hipersaitas"/>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382326">
          <w:pPr>
            <w:pStyle w:val="Turinys1"/>
            <w:rPr>
              <w:rFonts w:ascii="Arial" w:eastAsiaTheme="minorEastAsia" w:hAnsi="Arial" w:cs="Arial"/>
              <w:b w:val="0"/>
              <w:bCs w:val="0"/>
              <w:sz w:val="20"/>
              <w:szCs w:val="20"/>
              <w:lang w:eastAsia="lt-LT"/>
            </w:rPr>
          </w:pPr>
          <w:hyperlink w:anchor="_Toc190329337" w:history="1">
            <w:r w:rsidR="00EC4548" w:rsidRPr="00651861">
              <w:rPr>
                <w:rStyle w:val="Hipersaitas"/>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382326">
          <w:pPr>
            <w:pStyle w:val="Turinys1"/>
            <w:rPr>
              <w:rFonts w:ascii="Arial" w:eastAsiaTheme="minorEastAsia" w:hAnsi="Arial" w:cs="Arial"/>
              <w:b w:val="0"/>
              <w:bCs w:val="0"/>
              <w:sz w:val="20"/>
              <w:szCs w:val="20"/>
              <w:lang w:eastAsia="lt-LT"/>
            </w:rPr>
          </w:pPr>
          <w:hyperlink w:anchor="_Toc190329338" w:history="1">
            <w:r w:rsidR="00EC4548" w:rsidRPr="00651861">
              <w:rPr>
                <w:rStyle w:val="Hipersaitas"/>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382326">
          <w:pPr>
            <w:pStyle w:val="Turinys1"/>
            <w:rPr>
              <w:rFonts w:ascii="Arial" w:eastAsiaTheme="minorEastAsia" w:hAnsi="Arial" w:cs="Arial"/>
              <w:b w:val="0"/>
              <w:bCs w:val="0"/>
              <w:sz w:val="20"/>
              <w:szCs w:val="20"/>
              <w:lang w:eastAsia="lt-LT"/>
            </w:rPr>
          </w:pPr>
          <w:hyperlink w:anchor="_Toc190329339" w:history="1">
            <w:r w:rsidR="00EC4548" w:rsidRPr="00651861">
              <w:rPr>
                <w:rStyle w:val="Hipersaitas"/>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382326">
          <w:pPr>
            <w:pStyle w:val="Turinys1"/>
            <w:rPr>
              <w:rFonts w:ascii="Arial" w:eastAsiaTheme="minorEastAsia" w:hAnsi="Arial" w:cs="Arial"/>
              <w:b w:val="0"/>
              <w:bCs w:val="0"/>
              <w:sz w:val="20"/>
              <w:szCs w:val="20"/>
              <w:lang w:eastAsia="lt-LT"/>
            </w:rPr>
          </w:pPr>
          <w:hyperlink w:anchor="_Toc190329340" w:history="1">
            <w:r w:rsidR="00EC4548" w:rsidRPr="00651861">
              <w:rPr>
                <w:rStyle w:val="Hipersaitas"/>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382326">
          <w:pPr>
            <w:pStyle w:val="Turinys1"/>
            <w:rPr>
              <w:rFonts w:ascii="Arial" w:eastAsiaTheme="minorEastAsia" w:hAnsi="Arial" w:cs="Arial"/>
              <w:b w:val="0"/>
              <w:bCs w:val="0"/>
              <w:sz w:val="20"/>
              <w:szCs w:val="20"/>
              <w:lang w:eastAsia="lt-LT"/>
            </w:rPr>
          </w:pPr>
          <w:hyperlink w:anchor="_Toc190329341" w:history="1">
            <w:r w:rsidR="00EC4548" w:rsidRPr="00651861">
              <w:rPr>
                <w:rStyle w:val="Hipersaitas"/>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382326">
          <w:pPr>
            <w:pStyle w:val="Turinys1"/>
            <w:rPr>
              <w:rFonts w:ascii="Arial" w:eastAsiaTheme="minorEastAsia" w:hAnsi="Arial" w:cs="Arial"/>
              <w:b w:val="0"/>
              <w:bCs w:val="0"/>
              <w:sz w:val="20"/>
              <w:szCs w:val="20"/>
              <w:lang w:eastAsia="lt-LT"/>
            </w:rPr>
          </w:pPr>
          <w:hyperlink w:anchor="_Toc190329342" w:history="1">
            <w:r w:rsidR="00EC4548" w:rsidRPr="00651861">
              <w:rPr>
                <w:rStyle w:val="Hipersaitas"/>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382326">
          <w:pPr>
            <w:pStyle w:val="Turinys1"/>
            <w:rPr>
              <w:rFonts w:ascii="Arial" w:eastAsiaTheme="minorEastAsia" w:hAnsi="Arial" w:cs="Arial"/>
              <w:b w:val="0"/>
              <w:bCs w:val="0"/>
              <w:sz w:val="20"/>
              <w:szCs w:val="20"/>
              <w:lang w:eastAsia="lt-LT"/>
            </w:rPr>
          </w:pPr>
          <w:hyperlink w:anchor="_Toc190329343" w:history="1">
            <w:r w:rsidR="00EC4548" w:rsidRPr="00651861">
              <w:rPr>
                <w:rStyle w:val="Hipersaitas"/>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382326">
          <w:pPr>
            <w:pStyle w:val="Turinys1"/>
            <w:rPr>
              <w:rFonts w:ascii="Arial" w:eastAsiaTheme="minorEastAsia" w:hAnsi="Arial" w:cs="Arial"/>
              <w:b w:val="0"/>
              <w:bCs w:val="0"/>
              <w:sz w:val="20"/>
              <w:szCs w:val="20"/>
              <w:lang w:eastAsia="lt-LT"/>
            </w:rPr>
          </w:pPr>
          <w:hyperlink w:anchor="_Toc190329344" w:history="1">
            <w:r w:rsidR="00EC4548" w:rsidRPr="00651861">
              <w:rPr>
                <w:rStyle w:val="Hipersaitas"/>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382326">
          <w:pPr>
            <w:pStyle w:val="Turinys1"/>
            <w:rPr>
              <w:rFonts w:ascii="Arial" w:eastAsiaTheme="minorEastAsia" w:hAnsi="Arial" w:cs="Arial"/>
              <w:b w:val="0"/>
              <w:bCs w:val="0"/>
              <w:sz w:val="20"/>
              <w:szCs w:val="20"/>
              <w:lang w:eastAsia="lt-LT"/>
            </w:rPr>
          </w:pPr>
          <w:hyperlink w:anchor="_Toc190329345" w:history="1">
            <w:r w:rsidR="00EC4548" w:rsidRPr="00651861">
              <w:rPr>
                <w:rStyle w:val="Hipersaitas"/>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382326">
          <w:pPr>
            <w:pStyle w:val="Turinys1"/>
            <w:rPr>
              <w:rFonts w:ascii="Arial" w:eastAsiaTheme="minorEastAsia" w:hAnsi="Arial" w:cs="Arial"/>
              <w:b w:val="0"/>
              <w:bCs w:val="0"/>
              <w:sz w:val="20"/>
              <w:szCs w:val="20"/>
              <w:lang w:eastAsia="lt-LT"/>
            </w:rPr>
          </w:pPr>
          <w:hyperlink w:anchor="_Toc190329346" w:history="1">
            <w:r w:rsidR="00EC4548" w:rsidRPr="00651861">
              <w:rPr>
                <w:rStyle w:val="Hipersaitas"/>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382326">
          <w:pPr>
            <w:pStyle w:val="Turinys1"/>
            <w:rPr>
              <w:rFonts w:ascii="Arial" w:eastAsiaTheme="minorEastAsia" w:hAnsi="Arial" w:cs="Arial"/>
              <w:b w:val="0"/>
              <w:bCs w:val="0"/>
              <w:sz w:val="20"/>
              <w:szCs w:val="20"/>
              <w:lang w:eastAsia="lt-LT"/>
            </w:rPr>
          </w:pPr>
          <w:hyperlink w:anchor="_Toc190329347" w:history="1">
            <w:r w:rsidR="00EC4548" w:rsidRPr="00651861">
              <w:rPr>
                <w:rStyle w:val="Hipersaitas"/>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382326">
          <w:pPr>
            <w:pStyle w:val="Turinys1"/>
            <w:rPr>
              <w:rFonts w:ascii="Arial" w:eastAsiaTheme="minorEastAsia" w:hAnsi="Arial" w:cs="Arial"/>
              <w:b w:val="0"/>
              <w:bCs w:val="0"/>
              <w:sz w:val="20"/>
              <w:szCs w:val="20"/>
              <w:lang w:eastAsia="lt-LT"/>
            </w:rPr>
          </w:pPr>
          <w:hyperlink w:anchor="_Toc190329348" w:history="1">
            <w:r w:rsidR="00EC4548" w:rsidRPr="00651861">
              <w:rPr>
                <w:rStyle w:val="Hipersaitas"/>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382326">
          <w:pPr>
            <w:pStyle w:val="Turinys1"/>
            <w:rPr>
              <w:rFonts w:ascii="Arial" w:eastAsiaTheme="minorEastAsia" w:hAnsi="Arial" w:cs="Arial"/>
              <w:b w:val="0"/>
              <w:bCs w:val="0"/>
              <w:sz w:val="20"/>
              <w:szCs w:val="20"/>
              <w:lang w:eastAsia="lt-LT"/>
            </w:rPr>
          </w:pPr>
          <w:hyperlink w:anchor="_Toc190329349" w:history="1">
            <w:r w:rsidR="00EC4548" w:rsidRPr="00651861">
              <w:rPr>
                <w:rStyle w:val="Hipersaitas"/>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382326">
          <w:pPr>
            <w:pStyle w:val="Turinys1"/>
            <w:rPr>
              <w:rFonts w:ascii="Arial" w:eastAsiaTheme="minorEastAsia" w:hAnsi="Arial" w:cs="Arial"/>
              <w:b w:val="0"/>
              <w:bCs w:val="0"/>
              <w:sz w:val="20"/>
              <w:szCs w:val="20"/>
              <w:lang w:eastAsia="lt-LT"/>
            </w:rPr>
          </w:pPr>
          <w:hyperlink w:anchor="_Toc190329350" w:history="1">
            <w:r w:rsidR="00EC4548" w:rsidRPr="00651861">
              <w:rPr>
                <w:rStyle w:val="Hipersaitas"/>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382326">
          <w:pPr>
            <w:pStyle w:val="Turinys1"/>
            <w:rPr>
              <w:rFonts w:ascii="Arial" w:eastAsiaTheme="minorEastAsia" w:hAnsi="Arial" w:cs="Arial"/>
              <w:b w:val="0"/>
              <w:bCs w:val="0"/>
              <w:sz w:val="20"/>
              <w:szCs w:val="20"/>
              <w:lang w:eastAsia="lt-LT"/>
            </w:rPr>
          </w:pPr>
          <w:hyperlink w:anchor="_Toc190329351" w:history="1">
            <w:r w:rsidR="00EC4548" w:rsidRPr="00651861">
              <w:rPr>
                <w:rStyle w:val="Hipersaitas"/>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382326">
          <w:pPr>
            <w:pStyle w:val="Turinys1"/>
            <w:rPr>
              <w:rFonts w:ascii="Arial" w:eastAsiaTheme="minorEastAsia" w:hAnsi="Arial" w:cs="Arial"/>
              <w:b w:val="0"/>
              <w:bCs w:val="0"/>
              <w:sz w:val="20"/>
              <w:szCs w:val="20"/>
              <w:lang w:eastAsia="lt-LT"/>
            </w:rPr>
          </w:pPr>
          <w:hyperlink w:anchor="_Toc190329352" w:history="1">
            <w:r w:rsidR="00EC4548" w:rsidRPr="00651861">
              <w:rPr>
                <w:rStyle w:val="Hipersaitas"/>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382326">
          <w:pPr>
            <w:pStyle w:val="Turinys1"/>
            <w:rPr>
              <w:rFonts w:ascii="Arial" w:eastAsiaTheme="minorEastAsia" w:hAnsi="Arial" w:cs="Arial"/>
              <w:b w:val="0"/>
              <w:bCs w:val="0"/>
              <w:sz w:val="20"/>
              <w:szCs w:val="20"/>
              <w:lang w:eastAsia="lt-LT"/>
            </w:rPr>
          </w:pPr>
          <w:hyperlink w:anchor="_Toc190329353" w:history="1">
            <w:r w:rsidR="00EC4548" w:rsidRPr="00651861">
              <w:rPr>
                <w:rStyle w:val="Hipersaitas"/>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382326">
          <w:pPr>
            <w:pStyle w:val="Turinys1"/>
            <w:rPr>
              <w:rFonts w:ascii="Arial" w:eastAsiaTheme="minorEastAsia" w:hAnsi="Arial" w:cs="Arial"/>
              <w:b w:val="0"/>
              <w:bCs w:val="0"/>
              <w:sz w:val="20"/>
              <w:szCs w:val="20"/>
              <w:lang w:eastAsia="lt-LT"/>
            </w:rPr>
          </w:pPr>
          <w:hyperlink w:anchor="_Toc190329354" w:history="1">
            <w:r w:rsidR="00EC4548" w:rsidRPr="00651861">
              <w:rPr>
                <w:rStyle w:val="Hipersaitas"/>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382326">
          <w:pPr>
            <w:pStyle w:val="Turinys1"/>
            <w:rPr>
              <w:rFonts w:ascii="Arial" w:eastAsiaTheme="minorEastAsia" w:hAnsi="Arial" w:cs="Arial"/>
              <w:b w:val="0"/>
              <w:bCs w:val="0"/>
              <w:sz w:val="20"/>
              <w:szCs w:val="20"/>
              <w:lang w:eastAsia="lt-LT"/>
            </w:rPr>
          </w:pPr>
          <w:hyperlink w:anchor="_Toc190329355" w:history="1">
            <w:r w:rsidR="00EC4548" w:rsidRPr="00651861">
              <w:rPr>
                <w:rStyle w:val="Hipersaitas"/>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382326">
          <w:pPr>
            <w:pStyle w:val="Turinys1"/>
            <w:rPr>
              <w:rFonts w:ascii="Arial" w:eastAsiaTheme="minorEastAsia" w:hAnsi="Arial" w:cs="Arial"/>
              <w:b w:val="0"/>
              <w:bCs w:val="0"/>
              <w:sz w:val="20"/>
              <w:szCs w:val="20"/>
              <w:lang w:eastAsia="lt-LT"/>
            </w:rPr>
          </w:pPr>
          <w:hyperlink w:anchor="_Toc190329356" w:history="1">
            <w:r w:rsidR="00EC4548" w:rsidRPr="00651861">
              <w:rPr>
                <w:rStyle w:val="Hipersaitas"/>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382326">
          <w:pPr>
            <w:pStyle w:val="Turinys1"/>
            <w:rPr>
              <w:rFonts w:ascii="Arial" w:eastAsiaTheme="minorEastAsia" w:hAnsi="Arial" w:cs="Arial"/>
              <w:b w:val="0"/>
              <w:bCs w:val="0"/>
              <w:sz w:val="20"/>
              <w:szCs w:val="20"/>
              <w:lang w:eastAsia="lt-LT"/>
            </w:rPr>
          </w:pPr>
          <w:hyperlink w:anchor="_Toc190329357" w:history="1">
            <w:r w:rsidR="00EC4548" w:rsidRPr="00651861">
              <w:rPr>
                <w:rStyle w:val="Hipersaitas"/>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382326">
          <w:pPr>
            <w:pStyle w:val="Turinys1"/>
            <w:rPr>
              <w:rFonts w:ascii="Arial" w:eastAsiaTheme="minorEastAsia" w:hAnsi="Arial" w:cs="Arial"/>
              <w:b w:val="0"/>
              <w:bCs w:val="0"/>
              <w:sz w:val="20"/>
              <w:szCs w:val="20"/>
              <w:lang w:eastAsia="lt-LT"/>
            </w:rPr>
          </w:pPr>
          <w:hyperlink w:anchor="_Toc190329358" w:history="1">
            <w:r w:rsidR="00EC4548" w:rsidRPr="00651861">
              <w:rPr>
                <w:rStyle w:val="Hipersaitas"/>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382326">
          <w:pPr>
            <w:pStyle w:val="Turinys1"/>
            <w:rPr>
              <w:rFonts w:ascii="Arial" w:eastAsiaTheme="minorEastAsia" w:hAnsi="Arial" w:cs="Arial"/>
              <w:b w:val="0"/>
              <w:bCs w:val="0"/>
              <w:sz w:val="20"/>
              <w:szCs w:val="20"/>
              <w:lang w:eastAsia="lt-LT"/>
            </w:rPr>
          </w:pPr>
          <w:hyperlink w:anchor="_Toc190329359" w:history="1">
            <w:r w:rsidR="00EC4548" w:rsidRPr="00651861">
              <w:rPr>
                <w:rStyle w:val="Hipersaitas"/>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Antrat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ipersaitas"/>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ipersaitas"/>
            <w:rFonts w:ascii="Arial" w:hAnsi="Arial" w:cs="Arial"/>
            <w:color w:val="0070C0"/>
            <w:sz w:val="20"/>
            <w:szCs w:val="20"/>
          </w:rPr>
          <w:t>http://ebvpd.eviesiejipirkimai.lt/espd-web/</w:t>
        </w:r>
      </w:hyperlink>
      <w:r w:rsidRPr="00651861">
        <w:rPr>
          <w:rStyle w:val="Hipersaitas"/>
          <w:rFonts w:ascii="Arial" w:hAnsi="Arial" w:cs="Arial"/>
          <w:sz w:val="20"/>
          <w:szCs w:val="20"/>
        </w:rPr>
        <w:t xml:space="preserve"> .</w:t>
      </w:r>
    </w:p>
    <w:p w14:paraId="573171FF" w14:textId="37CD2CEC"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Sraopastraipa"/>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Sraopastraipa"/>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Sraopastraipa"/>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Antrat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Sraopastraipa"/>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Antrat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Antrat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Sraopastraipa"/>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Komentaronuoroda"/>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Sraopastraipa"/>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Sraopastraipa"/>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Sraopastraipa"/>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Antrat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Betarp"/>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Betarp"/>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Antrat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ipersaitas"/>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Sraopastraipa"/>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Sraopastraipa"/>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Sraopastraipa"/>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Antrat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Sraopastraipa"/>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Antrat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ipersaitas"/>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faz"/>
          <w:rFonts w:ascii="Arial" w:hAnsi="Arial" w:cs="Arial"/>
          <w:sz w:val="20"/>
          <w:szCs w:val="20"/>
          <w:shd w:val="clear" w:color="auto" w:fill="FFFFFF"/>
        </w:rPr>
        <w:t xml:space="preserve"> „Atvira“. </w:t>
      </w:r>
      <w:r w:rsidRPr="00651861">
        <w:rPr>
          <w:rFonts w:ascii="Arial" w:eastAsia="Calibri" w:hAnsi="Arial" w:cs="Arial"/>
          <w:sz w:val="20"/>
          <w:szCs w:val="20"/>
        </w:rPr>
        <w:t xml:space="preserve">Teikdamas pasiūlymą CVP </w:t>
      </w:r>
      <w:r w:rsidRPr="00651861">
        <w:rPr>
          <w:rFonts w:ascii="Arial" w:eastAsia="Calibri" w:hAnsi="Arial" w:cs="Arial"/>
          <w:sz w:val="20"/>
          <w:szCs w:val="20"/>
        </w:rPr>
        <w:lastRenderedPageBreak/>
        <w:t>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Sraopastraipa"/>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Sraopastraipa"/>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Antrat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Antrat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Sraopastraipa"/>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Sraopastraipa"/>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Sraopastraipa"/>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 xml:space="preserve">Rekomendacijose dėl veiksmų, kurių turėtų imtis pirkimo vykdytojai ir tiekėjai, sutrikus Centrinės </w:t>
      </w:r>
      <w:r w:rsidRPr="00651861">
        <w:rPr>
          <w:rFonts w:ascii="Arial" w:hAnsi="Arial" w:cs="Arial"/>
          <w:sz w:val="20"/>
          <w:szCs w:val="20"/>
          <w:shd w:val="clear" w:color="auto" w:fill="FFFFFF"/>
        </w:rPr>
        <w:lastRenderedPageBreak/>
        <w:t>viešųjų pirkimų informacinės sistemos veikimui</w:t>
      </w:r>
      <w:r w:rsidRPr="00651861">
        <w:rPr>
          <w:rStyle w:val="Puslapioinaosnuoroda"/>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Sraopastraipa"/>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Vietosrezervavimoenklotekstas"/>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w:t>
      </w:r>
      <w:r w:rsidRPr="00651861">
        <w:rPr>
          <w:rFonts w:ascii="Arial" w:eastAsia="Arial" w:hAnsi="Arial" w:cs="Arial"/>
          <w:color w:val="000000" w:themeColor="text1"/>
          <w:sz w:val="20"/>
          <w:szCs w:val="20"/>
        </w:rPr>
        <w:lastRenderedPageBreak/>
        <w:t xml:space="preserve">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w:t>
      </w:r>
      <w:r w:rsidRPr="00651861">
        <w:rPr>
          <w:rFonts w:ascii="Arial" w:eastAsia="Times New Roman" w:hAnsi="Arial" w:cs="Arial"/>
          <w:color w:val="000000" w:themeColor="text1"/>
          <w:sz w:val="20"/>
          <w:szCs w:val="20"/>
        </w:rPr>
        <w:lastRenderedPageBreak/>
        <w:t>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lastRenderedPageBreak/>
        <w:t>Pasiūlymų vertinimas</w:t>
      </w:r>
      <w:bookmarkEnd w:id="126"/>
      <w:bookmarkEnd w:id="127"/>
      <w:bookmarkEnd w:id="128"/>
      <w:bookmarkEnd w:id="129"/>
      <w:bookmarkEnd w:id="130"/>
    </w:p>
    <w:p w14:paraId="6F19D7F0" w14:textId="3499AAD2" w:rsidR="004D162B" w:rsidRPr="00651861" w:rsidRDefault="00026B2A"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Sraopastraipa"/>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Puslapioinaosnuoroda"/>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lastRenderedPageBreak/>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Puslapioinaosnuoroda"/>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Sraopastraipa"/>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Sraopastraipa"/>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Antrat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382326">
      <w:pPr>
        <w:pStyle w:val="Sraopastraipa"/>
        <w:numPr>
          <w:ilvl w:val="1"/>
          <w:numId w:val="45"/>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382326">
      <w:pPr>
        <w:pStyle w:val="Sraopastraipa"/>
        <w:numPr>
          <w:ilvl w:val="1"/>
          <w:numId w:val="45"/>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5D70F5">
      <w:pPr>
        <w:pStyle w:val="Sraopastraipa"/>
        <w:numPr>
          <w:ilvl w:val="1"/>
          <w:numId w:val="45"/>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5D70F5">
      <w:pPr>
        <w:pStyle w:val="Antrat1"/>
        <w:numPr>
          <w:ilvl w:val="0"/>
          <w:numId w:val="45"/>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5D70F5">
      <w:pPr>
        <w:pStyle w:val="Sraopastraipa"/>
        <w:numPr>
          <w:ilvl w:val="1"/>
          <w:numId w:val="45"/>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5D70F5">
      <w:pPr>
        <w:pStyle w:val="Sraopastraipa"/>
        <w:numPr>
          <w:ilvl w:val="1"/>
          <w:numId w:val="45"/>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lastRenderedPageBreak/>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5D70F5">
      <w:pPr>
        <w:pStyle w:val="Antrat1"/>
        <w:numPr>
          <w:ilvl w:val="0"/>
          <w:numId w:val="45"/>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5D70F5">
      <w:pPr>
        <w:pStyle w:val="Sraopastraipa"/>
        <w:numPr>
          <w:ilvl w:val="1"/>
          <w:numId w:val="45"/>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5D70F5">
      <w:pPr>
        <w:pStyle w:val="Sraopastraipa"/>
        <w:numPr>
          <w:ilvl w:val="1"/>
          <w:numId w:val="45"/>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5D70F5">
      <w:pPr>
        <w:pStyle w:val="Sraopastraipa"/>
        <w:numPr>
          <w:ilvl w:val="2"/>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5D70F5">
      <w:pPr>
        <w:pStyle w:val="Sraopastraipa"/>
        <w:numPr>
          <w:ilvl w:val="2"/>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5D70F5">
      <w:pPr>
        <w:pStyle w:val="Sraopastraipa"/>
        <w:numPr>
          <w:ilvl w:val="2"/>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5D70F5">
      <w:pPr>
        <w:pStyle w:val="Sraopastraipa"/>
        <w:numPr>
          <w:ilvl w:val="1"/>
          <w:numId w:val="45"/>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5D70F5">
      <w:pPr>
        <w:pStyle w:val="Sraopastraipa"/>
        <w:numPr>
          <w:ilvl w:val="1"/>
          <w:numId w:val="45"/>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5D70F5">
      <w:pPr>
        <w:pStyle w:val="Sraopastraipa"/>
        <w:numPr>
          <w:ilvl w:val="2"/>
          <w:numId w:val="45"/>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5D70F5">
      <w:pPr>
        <w:pStyle w:val="Sraopastraipa"/>
        <w:numPr>
          <w:ilvl w:val="2"/>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5D70F5">
      <w:pPr>
        <w:pStyle w:val="Sraopastraipa"/>
        <w:numPr>
          <w:ilvl w:val="2"/>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5D70F5">
      <w:pPr>
        <w:pStyle w:val="Sraopastraipa"/>
        <w:numPr>
          <w:ilvl w:val="2"/>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5D70F5">
      <w:pPr>
        <w:pStyle w:val="Sraopastraipa"/>
        <w:numPr>
          <w:ilvl w:val="1"/>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5D70F5">
      <w:pPr>
        <w:pStyle w:val="Sraopastraipa"/>
        <w:numPr>
          <w:ilvl w:val="1"/>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5D70F5">
      <w:pPr>
        <w:pStyle w:val="Sraopastraipa"/>
        <w:numPr>
          <w:ilvl w:val="1"/>
          <w:numId w:val="45"/>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5D70F5">
      <w:pPr>
        <w:pStyle w:val="Antrat1"/>
        <w:numPr>
          <w:ilvl w:val="0"/>
          <w:numId w:val="45"/>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t>Pretenzijų, ieškinių teikimas ir pretenzijų nagrinėjimas</w:t>
      </w:r>
      <w:bookmarkEnd w:id="148"/>
      <w:bookmarkEnd w:id="149"/>
      <w:bookmarkEnd w:id="150"/>
    </w:p>
    <w:p w14:paraId="2571EA7C" w14:textId="77777777" w:rsidR="00B45540" w:rsidRPr="00651861" w:rsidRDefault="00B45540" w:rsidP="005D70F5">
      <w:pPr>
        <w:pStyle w:val="Sraopastraipa"/>
        <w:numPr>
          <w:ilvl w:val="1"/>
          <w:numId w:val="45"/>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5D70F5">
      <w:pPr>
        <w:pStyle w:val="Sraopastraipa"/>
        <w:numPr>
          <w:ilvl w:val="1"/>
          <w:numId w:val="45"/>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5D70F5">
      <w:pPr>
        <w:pStyle w:val="Sraopastraipa"/>
        <w:numPr>
          <w:ilvl w:val="2"/>
          <w:numId w:val="45"/>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5D70F5">
      <w:pPr>
        <w:pStyle w:val="Sraopastraipa"/>
        <w:numPr>
          <w:ilvl w:val="2"/>
          <w:numId w:val="45"/>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lastRenderedPageBreak/>
        <w:t>perkančioji organizacija gali nenagrinėti pretenzijų, teikiamų pakartotinai dėl to paties perkančiosios organizacijos priimto sprendimo arba atlikto veiksmo;</w:t>
      </w:r>
    </w:p>
    <w:p w14:paraId="5306AC6B" w14:textId="77777777" w:rsidR="00B45540" w:rsidRPr="00651861" w:rsidRDefault="00B45540" w:rsidP="005D70F5">
      <w:pPr>
        <w:pStyle w:val="Sraopastraipa"/>
        <w:numPr>
          <w:ilvl w:val="2"/>
          <w:numId w:val="45"/>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5D70F5">
      <w:pPr>
        <w:pStyle w:val="Sraopastraipa"/>
        <w:numPr>
          <w:ilvl w:val="1"/>
          <w:numId w:val="45"/>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5D70F5">
      <w:pPr>
        <w:pStyle w:val="Sraopastraipa"/>
        <w:numPr>
          <w:ilvl w:val="1"/>
          <w:numId w:val="45"/>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5D70F5">
      <w:pPr>
        <w:pStyle w:val="Sraopastraipa"/>
        <w:numPr>
          <w:ilvl w:val="1"/>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5D70F5">
      <w:pPr>
        <w:pStyle w:val="Sraopastraipa"/>
        <w:numPr>
          <w:ilvl w:val="1"/>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5D70F5">
      <w:pPr>
        <w:pStyle w:val="Sraopastraipa"/>
        <w:numPr>
          <w:ilvl w:val="1"/>
          <w:numId w:val="45"/>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5D70F5">
      <w:pPr>
        <w:pStyle w:val="Antrat1"/>
        <w:numPr>
          <w:ilvl w:val="0"/>
          <w:numId w:val="45"/>
        </w:numPr>
        <w:jc w:val="center"/>
        <w:rPr>
          <w:rStyle w:val="Grietas"/>
          <w:rFonts w:ascii="Arial" w:hAnsi="Arial" w:cs="Arial"/>
          <w:sz w:val="20"/>
          <w:szCs w:val="20"/>
        </w:rPr>
      </w:pPr>
      <w:bookmarkStart w:id="151" w:name="_Toc190329255"/>
      <w:bookmarkStart w:id="152" w:name="_Toc190329359"/>
      <w:r w:rsidRPr="00651861">
        <w:rPr>
          <w:rStyle w:val="Grietas"/>
          <w:rFonts w:ascii="Arial" w:hAnsi="Arial" w:cs="Arial"/>
          <w:sz w:val="20"/>
          <w:szCs w:val="20"/>
        </w:rPr>
        <w:t>Kitos sąlygos</w:t>
      </w:r>
      <w:bookmarkEnd w:id="151"/>
      <w:bookmarkEnd w:id="152"/>
    </w:p>
    <w:p w14:paraId="56A63F27" w14:textId="00D2770E" w:rsidR="009D1592" w:rsidRPr="00651861" w:rsidRDefault="009D1592" w:rsidP="005D70F5">
      <w:pPr>
        <w:pStyle w:val="Sraopastraipa"/>
        <w:numPr>
          <w:ilvl w:val="1"/>
          <w:numId w:val="45"/>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743C8F">
          <w:rPr>
            <w:rStyle w:val="Hipersaitas"/>
            <w:rFonts w:ascii="Arial" w:hAnsi="Arial" w:cs="Arial"/>
          </w:rPr>
          <w:t>http://vpt.lrv.lt/uploads/vpt/documents/files/1S-31.pdf</w:t>
        </w:r>
      </w:hyperlink>
    </w:p>
  </w:footnote>
  <w:footnote w:id="3">
    <w:p w14:paraId="7E97F38D" w14:textId="6BA24AAE" w:rsidR="00AC4CE3" w:rsidRPr="001601DD" w:rsidRDefault="00AC4CE3" w:rsidP="00C676D7">
      <w:pPr>
        <w:pStyle w:val="Puslapioinaostekstas"/>
        <w:spacing w:after="0"/>
      </w:pPr>
      <w:r>
        <w:rPr>
          <w:rStyle w:val="Puslapioinaosnuoroda"/>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ipersaitas"/>
          <w:rFonts w:ascii="Arial" w:hAnsi="Arial" w:cs="Arial"/>
          <w:spacing w:val="2"/>
          <w:shd w:val="clear" w:color="auto" w:fill="FFFFFF"/>
        </w:rPr>
        <w:t>Pasiūlymų patikslinimo, papildymo ar paaiškinimo taisyklės</w:t>
      </w:r>
      <w:r w:rsidR="003941A7" w:rsidRPr="00743C8F">
        <w:rPr>
          <w:rStyle w:val="Hipersaitas"/>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860414">
          <w:rPr>
            <w:rStyle w:val="Hipersaitas"/>
            <w:rFonts w:ascii="Arial" w:hAnsi="Arial" w:cs="Arial"/>
            <w:spacing w:val="2"/>
            <w:shd w:val="clear" w:color="auto" w:fill="FFFFFF"/>
          </w:rPr>
          <w:t>Pasiūlymų patikslinimo, papildymo ar paaiškinimo taisyklės</w:t>
        </w:r>
      </w:hyperlink>
      <w:r w:rsidR="37677B9C" w:rsidRPr="00860414">
        <w:rPr>
          <w:rStyle w:val="Hipersaitas"/>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3"/>
  </w:num>
  <w:num w:numId="2">
    <w:abstractNumId w:val="17"/>
  </w:num>
  <w:num w:numId="3">
    <w:abstractNumId w:val="21"/>
  </w:num>
  <w:num w:numId="4">
    <w:abstractNumId w:val="26"/>
  </w:num>
  <w:num w:numId="5">
    <w:abstractNumId w:val="44"/>
  </w:num>
  <w:num w:numId="6">
    <w:abstractNumId w:val="5"/>
  </w:num>
  <w:num w:numId="7">
    <w:abstractNumId w:val="28"/>
  </w:num>
  <w:num w:numId="8">
    <w:abstractNumId w:val="12"/>
  </w:num>
  <w:num w:numId="9">
    <w:abstractNumId w:val="35"/>
  </w:num>
  <w:num w:numId="10">
    <w:abstractNumId w:val="25"/>
  </w:num>
  <w:num w:numId="11">
    <w:abstractNumId w:val="13"/>
  </w:num>
  <w:num w:numId="12">
    <w:abstractNumId w:val="42"/>
  </w:num>
  <w:num w:numId="13">
    <w:abstractNumId w:val="36"/>
  </w:num>
  <w:num w:numId="14">
    <w:abstractNumId w:val="23"/>
  </w:num>
  <w:num w:numId="15">
    <w:abstractNumId w:val="37"/>
  </w:num>
  <w:num w:numId="16">
    <w:abstractNumId w:val="29"/>
  </w:num>
  <w:num w:numId="17">
    <w:abstractNumId w:val="38"/>
  </w:num>
  <w:num w:numId="18">
    <w:abstractNumId w:val="22"/>
  </w:num>
  <w:num w:numId="19">
    <w:abstractNumId w:val="16"/>
  </w:num>
  <w:num w:numId="20">
    <w:abstractNumId w:val="33"/>
  </w:num>
  <w:num w:numId="21">
    <w:abstractNumId w:val="30"/>
  </w:num>
  <w:num w:numId="22">
    <w:abstractNumId w:val="18"/>
  </w:num>
  <w:num w:numId="23">
    <w:abstractNumId w:val="1"/>
  </w:num>
  <w:num w:numId="24">
    <w:abstractNumId w:val="24"/>
  </w:num>
  <w:num w:numId="25">
    <w:abstractNumId w:val="4"/>
  </w:num>
  <w:num w:numId="26">
    <w:abstractNumId w:val="10"/>
  </w:num>
  <w:num w:numId="27">
    <w:abstractNumId w:val="7"/>
  </w:num>
  <w:num w:numId="28">
    <w:abstractNumId w:val="32"/>
  </w:num>
  <w:num w:numId="29">
    <w:abstractNumId w:val="11"/>
  </w:num>
  <w:num w:numId="30">
    <w:abstractNumId w:val="3"/>
  </w:num>
  <w:num w:numId="31">
    <w:abstractNumId w:val="19"/>
  </w:num>
  <w:num w:numId="32">
    <w:abstractNumId w:val="39"/>
  </w:num>
  <w:num w:numId="33">
    <w:abstractNumId w:val="27"/>
  </w:num>
  <w:num w:numId="34">
    <w:abstractNumId w:val="34"/>
  </w:num>
  <w:num w:numId="35">
    <w:abstractNumId w:val="14"/>
  </w:num>
  <w:num w:numId="36">
    <w:abstractNumId w:val="20"/>
  </w:num>
  <w:num w:numId="37">
    <w:abstractNumId w:val="15"/>
  </w:num>
  <w:num w:numId="38">
    <w:abstractNumId w:val="31"/>
  </w:num>
  <w:num w:numId="39">
    <w:abstractNumId w:val="9"/>
  </w:num>
  <w:num w:numId="40">
    <w:abstractNumId w:val="41"/>
  </w:num>
  <w:num w:numId="41">
    <w:abstractNumId w:val="2"/>
  </w:num>
  <w:num w:numId="42">
    <w:abstractNumId w:val="8"/>
  </w:num>
  <w:num w:numId="43">
    <w:abstractNumId w:val="4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A16384D-2F94-4833-B927-C2881CF5723D}"/>
</file>

<file path=docProps/app.xml><?xml version="1.0" encoding="utf-8"?>
<Properties xmlns="http://schemas.openxmlformats.org/officeDocument/2006/extended-properties" xmlns:vt="http://schemas.openxmlformats.org/officeDocument/2006/docPropsVTypes">
  <Template>Normal.dotm</Template>
  <TotalTime>296</TotalTime>
  <Pages>18</Pages>
  <Words>8905</Words>
  <Characters>66119</Characters>
  <Application>Microsoft Office Word</Application>
  <DocSecurity>0</DocSecurity>
  <Lines>550</Lines>
  <Paragraphs>149</Paragraphs>
  <ScaleCrop>false</ScaleCrop>
  <Company/>
  <LinksUpToDate>false</LinksUpToDate>
  <CharactersWithSpaces>74875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543</cp:revision>
  <dcterms:created xsi:type="dcterms:W3CDTF">2023-01-10T08:21:00Z</dcterms:created>
  <dcterms:modified xsi:type="dcterms:W3CDTF">2026-03-05T13:57:00Z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